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A8" w:rsidRDefault="00F322A8" w:rsidP="00F322A8">
      <w:pPr>
        <w:ind w:firstLine="284"/>
        <w:jc w:val="right"/>
        <w:rPr>
          <w:rFonts w:ascii="PT Astra Serif" w:hAnsi="PT Astra Serif"/>
        </w:rPr>
      </w:pPr>
      <w:bookmarkStart w:id="0" w:name="_GoBack"/>
      <w:bookmarkEnd w:id="0"/>
    </w:p>
    <w:p w:rsidR="004C24A7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АЛГОРИТМ</w:t>
      </w:r>
    </w:p>
    <w:p w:rsidR="00F34381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действий педагогов при выявлении </w:t>
      </w:r>
    </w:p>
    <w:p w:rsidR="00F34381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случаев </w:t>
      </w:r>
      <w:proofErr w:type="spellStart"/>
      <w:r>
        <w:rPr>
          <w:rFonts w:ascii="PT Astra Serif" w:hAnsi="PT Astra Serif"/>
          <w:b/>
          <w:sz w:val="28"/>
          <w:szCs w:val="28"/>
        </w:rPr>
        <w:t>буллинга</w:t>
      </w:r>
      <w:proofErr w:type="spellEnd"/>
      <w:r w:rsidR="00F34381">
        <w:rPr>
          <w:rFonts w:ascii="PT Astra Serif" w:hAnsi="PT Astra Serif"/>
          <w:b/>
          <w:sz w:val="28"/>
          <w:szCs w:val="28"/>
        </w:rPr>
        <w:t xml:space="preserve"> (травли) в отношении обучающихся</w:t>
      </w:r>
    </w:p>
    <w:p w:rsidR="00F322A8" w:rsidRDefault="00F34381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C24A7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4C24A7" w:rsidRDefault="004C24A7" w:rsidP="004C24A7">
      <w:pPr>
        <w:pStyle w:val="a6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4C24A7">
        <w:rPr>
          <w:rFonts w:ascii="PT Astra Serif" w:hAnsi="PT Astra Serif"/>
          <w:b/>
        </w:rPr>
        <w:t>Общие положения</w:t>
      </w:r>
    </w:p>
    <w:p w:rsidR="004C24A7" w:rsidRDefault="004C24A7" w:rsidP="004C24A7">
      <w:pPr>
        <w:jc w:val="center"/>
        <w:rPr>
          <w:rFonts w:ascii="PT Astra Serif" w:hAnsi="PT Astra Serif"/>
          <w:b/>
        </w:rPr>
      </w:pPr>
    </w:p>
    <w:p w:rsidR="004C24A7" w:rsidRPr="00FD0F63" w:rsidRDefault="004C24A7" w:rsidP="004C24A7">
      <w:pPr>
        <w:pStyle w:val="a6"/>
        <w:numPr>
          <w:ilvl w:val="1"/>
          <w:numId w:val="2"/>
        </w:numPr>
        <w:ind w:left="0" w:firstLine="567"/>
        <w:jc w:val="both"/>
        <w:rPr>
          <w:rStyle w:val="fontstyle01"/>
          <w:color w:val="auto"/>
        </w:rPr>
      </w:pPr>
      <w:r w:rsidRPr="00FD0F63">
        <w:rPr>
          <w:rStyle w:val="fontstyle01"/>
        </w:rPr>
        <w:t xml:space="preserve">Настоящий алгоритм разработан с целью незамедлительного реагирования и последовательности действий педагогов в случае выявления факта или иных насильственных действий среди обучающихся. </w:t>
      </w:r>
    </w:p>
    <w:p w:rsidR="004C24A7" w:rsidRPr="00FD0F63" w:rsidRDefault="004C24A7" w:rsidP="004C24A7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Понятия: </w:t>
      </w:r>
    </w:p>
    <w:p w:rsidR="004C24A7" w:rsidRPr="00FD0F63" w:rsidRDefault="004C24A7" w:rsidP="004C24A7">
      <w:pPr>
        <w:pStyle w:val="a6"/>
        <w:ind w:left="0" w:firstLine="567"/>
        <w:jc w:val="both"/>
        <w:rPr>
          <w:rStyle w:val="a7"/>
          <w:color w:val="000000"/>
          <w:sz w:val="28"/>
          <w:szCs w:val="28"/>
          <w:shd w:val="clear" w:color="auto" w:fill="FFFFFF"/>
        </w:rPr>
      </w:pPr>
      <w:r w:rsidRPr="00FD0F63">
        <w:rPr>
          <w:sz w:val="28"/>
          <w:szCs w:val="28"/>
        </w:rPr>
        <w:t xml:space="preserve">- </w:t>
      </w:r>
      <w:proofErr w:type="spellStart"/>
      <w:r w:rsidRPr="00FD0F63">
        <w:rPr>
          <w:b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FD0F63">
        <w:rPr>
          <w:b/>
          <w:color w:val="000000"/>
          <w:sz w:val="28"/>
          <w:szCs w:val="28"/>
          <w:shd w:val="clear" w:color="auto" w:fill="FFFFFF"/>
        </w:rPr>
        <w:t>, или травля,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— это повторяющаяся агрессия одних детей по отношению к другим, которая не обусловлена социальной конфронтацией.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</w:p>
    <w:p w:rsidR="004C24A7" w:rsidRPr="00FD0F63" w:rsidRDefault="004C24A7" w:rsidP="004C24A7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- Жертва </w:t>
      </w:r>
      <w:proofErr w:type="spellStart"/>
      <w:r w:rsidRPr="00FD0F63">
        <w:rPr>
          <w:rStyle w:val="a7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FD0F63">
        <w:rPr>
          <w:color w:val="000000"/>
          <w:sz w:val="28"/>
          <w:szCs w:val="28"/>
          <w:shd w:val="clear" w:color="auto" w:fill="FFFFFF"/>
        </w:rPr>
        <w:t xml:space="preserve"> -  любые дети, однако чаще всего для этого выбирают тех, кто отличается от других по какому-либо признаку. Это может быть внешний вид, состояние здоровья, национальность, материальное положение или особенности характера.</w:t>
      </w:r>
    </w:p>
    <w:p w:rsidR="004C24A7" w:rsidRPr="00FD0F63" w:rsidRDefault="004C24A7" w:rsidP="004C24A7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- 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Агрессор - 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чаще всего выступают дети, не имеющие проблем в отношениях с родителями и сверстниками. Они пытаются таким образом получить власть и авторитет среди сверстников.</w:t>
      </w:r>
    </w:p>
    <w:p w:rsidR="004C24A7" w:rsidRPr="00FD0F63" w:rsidRDefault="004C24A7" w:rsidP="004C24A7">
      <w:pPr>
        <w:pStyle w:val="a6"/>
        <w:ind w:left="0" w:firstLine="567"/>
        <w:jc w:val="both"/>
        <w:rPr>
          <w:sz w:val="28"/>
          <w:szCs w:val="28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- 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>Свидетели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– лица, которые обычно не вмешиваются, чтобы не стать новой жертвой, или поддерживают агрессоров.</w:t>
      </w:r>
    </w:p>
    <w:p w:rsidR="004C24A7" w:rsidRPr="00FD0F63" w:rsidRDefault="004C24A7" w:rsidP="00FD0F63">
      <w:pPr>
        <w:jc w:val="both"/>
        <w:rPr>
          <w:rStyle w:val="fontstyle01"/>
          <w:color w:val="auto"/>
        </w:rPr>
      </w:pPr>
    </w:p>
    <w:p w:rsidR="00FD0F63" w:rsidRPr="003520EA" w:rsidRDefault="00FD0F63" w:rsidP="00FD0F63">
      <w:pPr>
        <w:pStyle w:val="a6"/>
        <w:numPr>
          <w:ilvl w:val="0"/>
          <w:numId w:val="2"/>
        </w:numPr>
        <w:jc w:val="center"/>
        <w:rPr>
          <w:rStyle w:val="fontstyle01"/>
          <w:rFonts w:ascii="PT Astra Serif" w:hAnsi="PT Astra Serif"/>
          <w:color w:val="auto"/>
        </w:rPr>
      </w:pPr>
      <w:r w:rsidRPr="003520EA">
        <w:rPr>
          <w:rStyle w:val="fontstyle01"/>
          <w:rFonts w:ascii="PT Astra Serif" w:hAnsi="PT Astra Serif"/>
          <w:b/>
          <w:color w:val="auto"/>
        </w:rPr>
        <w:t xml:space="preserve">Действия педагогов при выявлении случаев </w:t>
      </w:r>
      <w:proofErr w:type="spellStart"/>
      <w:r w:rsidRPr="003520EA">
        <w:rPr>
          <w:rStyle w:val="fontstyle01"/>
          <w:rFonts w:ascii="PT Astra Serif" w:hAnsi="PT Astra Serif"/>
          <w:b/>
          <w:color w:val="auto"/>
        </w:rPr>
        <w:t>буллинга</w:t>
      </w:r>
      <w:proofErr w:type="spellEnd"/>
      <w:r w:rsidR="00531466">
        <w:rPr>
          <w:rStyle w:val="fontstyle01"/>
          <w:rFonts w:ascii="PT Astra Serif" w:hAnsi="PT Astra Serif"/>
          <w:b/>
          <w:color w:val="auto"/>
        </w:rPr>
        <w:t xml:space="preserve"> (травли)</w:t>
      </w:r>
    </w:p>
    <w:p w:rsidR="00FD0F63" w:rsidRPr="003520EA" w:rsidRDefault="00FD0F63" w:rsidP="00FD0F63">
      <w:pPr>
        <w:pStyle w:val="a6"/>
        <w:ind w:left="644"/>
        <w:rPr>
          <w:rStyle w:val="fontstyle01"/>
          <w:rFonts w:ascii="PT Astra Serif" w:hAnsi="PT Astra Serif"/>
          <w:color w:val="auto"/>
        </w:rPr>
      </w:pPr>
    </w:p>
    <w:p w:rsidR="003520EA" w:rsidRDefault="003520EA" w:rsidP="002713CB">
      <w:pPr>
        <w:pStyle w:val="a6"/>
        <w:numPr>
          <w:ilvl w:val="1"/>
          <w:numId w:val="2"/>
        </w:numPr>
        <w:ind w:left="0" w:firstLine="567"/>
        <w:jc w:val="both"/>
        <w:rPr>
          <w:rStyle w:val="fontstyle01"/>
          <w:rFonts w:ascii="PT Astra Serif" w:hAnsi="PT Astra Serif"/>
          <w:color w:val="auto"/>
        </w:rPr>
      </w:pPr>
      <w:r>
        <w:rPr>
          <w:rStyle w:val="fontstyle01"/>
          <w:rFonts w:ascii="PT Astra Serif" w:hAnsi="PT Astra Serif"/>
          <w:color w:val="auto"/>
        </w:rPr>
        <w:t xml:space="preserve">Реагирование на сигналы: </w:t>
      </w:r>
    </w:p>
    <w:p w:rsidR="003520EA" w:rsidRDefault="003520EA" w:rsidP="003520EA">
      <w:pPr>
        <w:pStyle w:val="a6"/>
        <w:ind w:left="0" w:firstLine="567"/>
        <w:jc w:val="both"/>
        <w:rPr>
          <w:rStyle w:val="fontstyle01"/>
          <w:rFonts w:ascii="PT Astra Serif" w:hAnsi="PT Astra Serif"/>
          <w:color w:val="auto"/>
        </w:rPr>
      </w:pPr>
      <w:r>
        <w:rPr>
          <w:rStyle w:val="fontstyle01"/>
          <w:rFonts w:ascii="PT Astra Serif" w:hAnsi="PT Astra Serif"/>
          <w:color w:val="auto"/>
        </w:rPr>
        <w:t>П</w:t>
      </w:r>
      <w:r w:rsidR="00F65D12">
        <w:rPr>
          <w:rStyle w:val="fontstyle01"/>
          <w:rFonts w:ascii="PT Astra Serif" w:hAnsi="PT Astra Serif"/>
          <w:color w:val="auto"/>
        </w:rPr>
        <w:t>едагогам</w:t>
      </w:r>
      <w:r>
        <w:rPr>
          <w:rStyle w:val="fontstyle01"/>
          <w:rFonts w:ascii="PT Astra Serif" w:hAnsi="PT Astra Serif"/>
          <w:color w:val="auto"/>
        </w:rPr>
        <w:t xml:space="preserve"> следует внимательно относиться к любым сообщениям о случаях </w:t>
      </w:r>
      <w:proofErr w:type="spellStart"/>
      <w:r>
        <w:rPr>
          <w:rStyle w:val="fontstyle01"/>
          <w:rFonts w:ascii="PT Astra Serif" w:hAnsi="PT Astra Serif"/>
          <w:color w:val="auto"/>
        </w:rPr>
        <w:t>буллинга</w:t>
      </w:r>
      <w:proofErr w:type="spellEnd"/>
      <w:r w:rsidR="00531466">
        <w:rPr>
          <w:rStyle w:val="fontstyle01"/>
          <w:rFonts w:ascii="PT Astra Serif" w:hAnsi="PT Astra Serif"/>
          <w:color w:val="auto"/>
        </w:rPr>
        <w:t xml:space="preserve"> (травли)</w:t>
      </w:r>
      <w:r>
        <w:rPr>
          <w:rStyle w:val="fontstyle01"/>
          <w:rFonts w:ascii="PT Astra Serif" w:hAnsi="PT Astra Serif"/>
          <w:color w:val="auto"/>
        </w:rPr>
        <w:t xml:space="preserve">, включая жалобы обучающихся, информацию поступившей от родителей или законных представителей. Важно не оставлять сообщения без внимания и не игнорировать их.  </w:t>
      </w:r>
    </w:p>
    <w:p w:rsidR="002713CB" w:rsidRDefault="003520EA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20EA">
        <w:rPr>
          <w:color w:val="000000"/>
          <w:sz w:val="28"/>
          <w:szCs w:val="28"/>
          <w:shd w:val="clear" w:color="auto" w:fill="FFFFFF"/>
        </w:rPr>
        <w:t xml:space="preserve">В случае выявления признаков насилия в отношении обучающегося или факта </w:t>
      </w:r>
      <w:proofErr w:type="spellStart"/>
      <w:r w:rsidRPr="003520EA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 w:rsidRPr="003520EA">
        <w:rPr>
          <w:color w:val="000000"/>
          <w:sz w:val="28"/>
          <w:szCs w:val="28"/>
          <w:shd w:val="clear" w:color="auto" w:fill="FFFFFF"/>
        </w:rPr>
        <w:t>, педагог должен незамедлительно сообщить об этом директору образовательного учреждения и заместителю директора по воспитательной работе, а также предоставить письменное уведомление.</w:t>
      </w:r>
    </w:p>
    <w:p w:rsidR="00531466" w:rsidRDefault="00531466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любые педагогические работники. </w:t>
      </w:r>
    </w:p>
    <w:p w:rsidR="003520EA" w:rsidRDefault="003520EA" w:rsidP="003520EA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Сбор информации:</w:t>
      </w:r>
    </w:p>
    <w:p w:rsidR="003520EA" w:rsidRDefault="003520EA" w:rsidP="003520EA">
      <w:pPr>
        <w:pStyle w:val="a6"/>
        <w:ind w:left="0" w:firstLine="567"/>
        <w:jc w:val="both"/>
        <w:rPr>
          <w:rFonts w:ascii="Yandex Sans Text" w:hAnsi="Yandex Sans Text"/>
          <w:color w:val="000000"/>
          <w:sz w:val="28"/>
          <w:szCs w:val="28"/>
          <w:shd w:val="clear" w:color="auto" w:fill="FFFFFF"/>
        </w:rPr>
      </w:pP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В случае получения информации о факте </w:t>
      </w:r>
      <w:proofErr w:type="spellStart"/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 xml:space="preserve">(травли) 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необходимо собрать максимальное количество сведений о произошедшем. Это могут быть показания 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свидетелей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, записи с камер видеонаблюдения, сообщения или фотографии, предоставленные 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обучающимися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.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 </w:t>
      </w:r>
    </w:p>
    <w:p w:rsidR="003520EA" w:rsidRDefault="003520EA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20EA">
        <w:rPr>
          <w:color w:val="000000"/>
          <w:sz w:val="28"/>
          <w:szCs w:val="28"/>
          <w:shd w:val="clear" w:color="auto" w:fill="FFFFFF"/>
        </w:rPr>
        <w:t xml:space="preserve">Необходимо провести беседу с </w:t>
      </w:r>
      <w:r>
        <w:rPr>
          <w:color w:val="000000"/>
          <w:sz w:val="28"/>
          <w:szCs w:val="28"/>
          <w:shd w:val="clear" w:color="auto" w:fill="FFFFFF"/>
        </w:rPr>
        <w:t>обучающимися</w:t>
      </w:r>
      <w:r w:rsidRPr="003520EA">
        <w:rPr>
          <w:color w:val="000000"/>
          <w:sz w:val="28"/>
          <w:szCs w:val="28"/>
          <w:shd w:val="clear" w:color="auto" w:fill="FFFFFF"/>
        </w:rPr>
        <w:t xml:space="preserve">, которые оказались вовлечены в конфликт, чтобы выяснить все обстоятельства произошедшего. Важно создать атмосферу доверия, чтобы </w:t>
      </w:r>
      <w:r>
        <w:rPr>
          <w:color w:val="000000"/>
          <w:sz w:val="28"/>
          <w:szCs w:val="28"/>
          <w:shd w:val="clear" w:color="auto" w:fill="FFFFFF"/>
        </w:rPr>
        <w:t>они</w:t>
      </w:r>
      <w:r w:rsidRPr="003520EA">
        <w:rPr>
          <w:color w:val="000000"/>
          <w:sz w:val="28"/>
          <w:szCs w:val="28"/>
          <w:shd w:val="clear" w:color="auto" w:fill="FFFFFF"/>
        </w:rPr>
        <w:t xml:space="preserve"> чувствовали себя комфортно и были готовы открыто обсуждать проблему.</w:t>
      </w:r>
    </w:p>
    <w:p w:rsidR="00531466" w:rsidRDefault="00531466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3520EA" w:rsidRDefault="003520EA" w:rsidP="00CC61AD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Консультация с </w:t>
      </w:r>
      <w:r w:rsidR="00CC61AD">
        <w:rPr>
          <w:color w:val="000000"/>
          <w:sz w:val="28"/>
          <w:szCs w:val="28"/>
          <w:shd w:val="clear" w:color="auto" w:fill="FFFFFF"/>
        </w:rPr>
        <w:t>коллегами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CC61A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61AD" w:rsidRDefault="00CC61AD" w:rsidP="00CC61AD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время сбора информации и обсуждения с обучающимися возникшей ситуации необходимо привлекать к участию педагога – психолога, социального педагога, медицинского работника и иных работников, которые могут оказать помощь в решении сложившейся ситуации.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CC61AD" w:rsidRDefault="00CC61AD" w:rsidP="00CC61AD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Разработка</w:t>
      </w:r>
      <w:r w:rsidR="00EB54F9">
        <w:rPr>
          <w:color w:val="000000"/>
          <w:sz w:val="28"/>
          <w:szCs w:val="28"/>
          <w:shd w:val="clear" w:color="auto" w:fill="FFFFFF"/>
        </w:rPr>
        <w:t xml:space="preserve"> и реализация плана</w:t>
      </w:r>
      <w:r>
        <w:rPr>
          <w:color w:val="000000"/>
          <w:sz w:val="28"/>
          <w:szCs w:val="28"/>
          <w:shd w:val="clear" w:color="auto" w:fill="FFFFFF"/>
        </w:rPr>
        <w:t xml:space="preserve"> действий: </w:t>
      </w:r>
    </w:p>
    <w:p w:rsidR="00531466" w:rsidRDefault="00CC61AD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всех собранных сведений</w:t>
      </w:r>
      <w:r w:rsidR="00EB54F9">
        <w:rPr>
          <w:color w:val="000000"/>
          <w:sz w:val="28"/>
          <w:szCs w:val="28"/>
          <w:shd w:val="clear" w:color="auto" w:fill="FFFFFF"/>
        </w:rPr>
        <w:t xml:space="preserve"> </w:t>
      </w:r>
      <w:r w:rsidR="00F65D12">
        <w:rPr>
          <w:color w:val="000000"/>
          <w:sz w:val="28"/>
          <w:szCs w:val="28"/>
          <w:shd w:val="clear" w:color="auto" w:fill="FFFFFF"/>
        </w:rPr>
        <w:t>и результатов</w:t>
      </w:r>
      <w:r>
        <w:rPr>
          <w:color w:val="000000"/>
          <w:sz w:val="28"/>
          <w:szCs w:val="28"/>
          <w:shd w:val="clear" w:color="auto" w:fill="FFFFFF"/>
        </w:rPr>
        <w:t xml:space="preserve"> консультаций</w:t>
      </w:r>
      <w:r w:rsidR="00EB54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разрабатывается план мероприятий, направленны</w:t>
      </w:r>
      <w:r w:rsidR="00EB54F9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F65D12">
        <w:rPr>
          <w:color w:val="000000"/>
          <w:sz w:val="28"/>
          <w:szCs w:val="28"/>
          <w:shd w:val="clear" w:color="auto" w:fill="FFFFFF"/>
        </w:rPr>
        <w:t>урегулирование сложившейся</w:t>
      </w:r>
      <w:r w:rsidR="00EB54F9">
        <w:rPr>
          <w:color w:val="000000"/>
          <w:sz w:val="28"/>
          <w:szCs w:val="28"/>
          <w:shd w:val="clear" w:color="auto" w:fill="FFFFFF"/>
        </w:rPr>
        <w:t xml:space="preserve"> ситуации. После разработки плана необходимо незамедлительно приступить его реализации.  План может </w:t>
      </w:r>
      <w:r>
        <w:rPr>
          <w:color w:val="000000"/>
          <w:sz w:val="28"/>
          <w:szCs w:val="28"/>
          <w:shd w:val="clear" w:color="auto" w:fill="FFFFFF"/>
        </w:rPr>
        <w:t>включать в себя такие мероприятия</w:t>
      </w:r>
      <w:r w:rsidR="00EB54F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54F9">
        <w:rPr>
          <w:color w:val="000000"/>
          <w:sz w:val="28"/>
          <w:szCs w:val="28"/>
          <w:shd w:val="clear" w:color="auto" w:fill="FFFFFF"/>
        </w:rPr>
        <w:t xml:space="preserve">проведение бесед, </w:t>
      </w:r>
      <w:r>
        <w:rPr>
          <w:color w:val="000000"/>
          <w:sz w:val="28"/>
          <w:szCs w:val="28"/>
          <w:shd w:val="clear" w:color="auto" w:fill="FFFFFF"/>
        </w:rPr>
        <w:t xml:space="preserve">поддержка жертвы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педагогическая работа </w:t>
      </w:r>
      <w:r w:rsidR="00EB54F9">
        <w:rPr>
          <w:color w:val="000000"/>
          <w:sz w:val="28"/>
          <w:szCs w:val="28"/>
          <w:shd w:val="clear" w:color="auto" w:fill="FFFFFF"/>
        </w:rPr>
        <w:t>с агрессором</w:t>
      </w:r>
      <w:r>
        <w:rPr>
          <w:color w:val="000000"/>
          <w:sz w:val="28"/>
          <w:szCs w:val="28"/>
          <w:shd w:val="clear" w:color="auto" w:fill="FFFFFF"/>
        </w:rPr>
        <w:t xml:space="preserve">, улучшение школьной среды, проведение </w:t>
      </w:r>
      <w:r w:rsidR="00EB54F9">
        <w:rPr>
          <w:color w:val="000000"/>
          <w:sz w:val="28"/>
          <w:szCs w:val="28"/>
          <w:shd w:val="clear" w:color="auto" w:fill="FFFFFF"/>
        </w:rPr>
        <w:t xml:space="preserve">тренингов и семинаров для обучающихся, поддержка свидетелей, которые могут испытывать чувство вины или стыда за то, что не вмешивались и т.д.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EB54F9" w:rsidRDefault="00EB54F9" w:rsidP="00EB54F9">
      <w:pPr>
        <w:pStyle w:val="a6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Мониторинг ситуации: </w:t>
      </w:r>
    </w:p>
    <w:p w:rsidR="00EB54F9" w:rsidRDefault="00E741C9" w:rsidP="00EB54F9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реализации плана, необходимо следить за изменением в поведении обучающихся, вовлеченных в конфликт, оценивать их эффективность, в случае необходимости вносить корректировки.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E741C9" w:rsidRDefault="00E741C9" w:rsidP="00E741C9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Поддержка жертвы:</w:t>
      </w:r>
    </w:p>
    <w:p w:rsidR="00531466" w:rsidRDefault="008A60AE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A60AE">
        <w:rPr>
          <w:color w:val="000000"/>
          <w:sz w:val="28"/>
          <w:szCs w:val="28"/>
          <w:shd w:val="clear" w:color="auto" w:fill="FFFFFF"/>
        </w:rPr>
        <w:t xml:space="preserve">Важно оказать поддержку жертве </w:t>
      </w:r>
      <w:proofErr w:type="spellStart"/>
      <w:r w:rsidRPr="008A60AE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 w:rsidRPr="008A60AE">
        <w:rPr>
          <w:color w:val="000000"/>
          <w:sz w:val="28"/>
          <w:szCs w:val="28"/>
          <w:shd w:val="clear" w:color="auto" w:fill="FFFFFF"/>
        </w:rPr>
        <w:t>, чтобы помочь ей справиться с негативными последствиями происходящего. Это может включать в себя следующие меры: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Выслушать жертву. Помочь ей развить навыки самозащиты и самоуважения.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Организовать общение с родителями или законными представителями. Совместно искать пути решения ситуации.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Организовать тренинги, групповые занятия и семинары. Помочь жертве адаптироваться к школьной среде.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8A60AE" w:rsidRPr="008A60AE" w:rsidRDefault="008A60AE" w:rsidP="00531466">
      <w:pPr>
        <w:pStyle w:val="a6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Работа с агрессором:</w:t>
      </w:r>
    </w:p>
    <w:p w:rsidR="008A60AE" w:rsidRDefault="008A60AE" w:rsidP="00DC7BAA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Обязательно необходимо проводить работу с агрессором, для осознания им неправильности своего поведения и изменения его в </w:t>
      </w:r>
      <w:r>
        <w:rPr>
          <w:color w:val="000000"/>
          <w:sz w:val="28"/>
          <w:szCs w:val="28"/>
          <w:shd w:val="clear" w:color="auto" w:fill="FFFFFF"/>
        </w:rPr>
        <w:lastRenderedPageBreak/>
        <w:t>положительную сторону.  Это может включать в себя</w:t>
      </w:r>
      <w:r w:rsidR="00DC7BAA">
        <w:rPr>
          <w:color w:val="000000"/>
          <w:sz w:val="28"/>
          <w:szCs w:val="28"/>
          <w:shd w:val="clear" w:color="auto" w:fill="FFFFFF"/>
        </w:rPr>
        <w:t xml:space="preserve"> такие меры: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7BAA">
        <w:rPr>
          <w:color w:val="000000"/>
          <w:sz w:val="28"/>
          <w:szCs w:val="28"/>
          <w:shd w:val="clear" w:color="auto" w:fill="FFFFFF"/>
        </w:rPr>
        <w:t>Наладить</w:t>
      </w:r>
      <w:r>
        <w:rPr>
          <w:color w:val="000000"/>
          <w:sz w:val="28"/>
          <w:szCs w:val="28"/>
          <w:shd w:val="clear" w:color="auto" w:fill="FFFFFF"/>
        </w:rPr>
        <w:t xml:space="preserve"> доверительны</w:t>
      </w:r>
      <w:r w:rsidR="00DC7BAA">
        <w:rPr>
          <w:color w:val="000000"/>
          <w:sz w:val="28"/>
          <w:szCs w:val="28"/>
          <w:shd w:val="clear" w:color="auto" w:fill="FFFFFF"/>
        </w:rPr>
        <w:t xml:space="preserve">е </w:t>
      </w:r>
      <w:r>
        <w:rPr>
          <w:color w:val="000000"/>
          <w:sz w:val="28"/>
          <w:szCs w:val="28"/>
          <w:shd w:val="clear" w:color="auto" w:fill="FFFFFF"/>
        </w:rPr>
        <w:t>отношени</w:t>
      </w:r>
      <w:r w:rsidR="00DC7BAA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с агрессором, для того, чтобы он был готов к диалогу. </w:t>
      </w:r>
      <w:r w:rsidR="00DC7BAA">
        <w:rPr>
          <w:color w:val="000000"/>
          <w:sz w:val="28"/>
          <w:szCs w:val="28"/>
          <w:shd w:val="clear" w:color="auto" w:fill="FFFFFF"/>
        </w:rPr>
        <w:t xml:space="preserve">Выявление причин его поведения. Необходимо дать возможность высказаться. Оказание помощи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педагог</w:t>
      </w:r>
      <w:r w:rsidR="00DC7BAA">
        <w:rPr>
          <w:color w:val="000000"/>
          <w:sz w:val="28"/>
          <w:szCs w:val="28"/>
          <w:shd w:val="clear" w:color="auto" w:fill="FFFFFF"/>
        </w:rPr>
        <w:t>ом</w:t>
      </w:r>
      <w:r w:rsidR="00DC7BAA" w:rsidRPr="008A60AE">
        <w:rPr>
          <w:color w:val="000000"/>
          <w:sz w:val="28"/>
          <w:szCs w:val="28"/>
          <w:shd w:val="clear" w:color="auto" w:fill="FFFFFF"/>
        </w:rPr>
        <w:t>-психолог</w:t>
      </w:r>
      <w:r w:rsidR="00DC7BAA">
        <w:rPr>
          <w:color w:val="000000"/>
          <w:sz w:val="28"/>
          <w:szCs w:val="28"/>
          <w:shd w:val="clear" w:color="auto" w:fill="FFFFFF"/>
        </w:rPr>
        <w:t>ом, социальным</w:t>
      </w:r>
      <w:r w:rsidR="00DC7BAA" w:rsidRPr="008A60AE">
        <w:rPr>
          <w:color w:val="000000"/>
          <w:sz w:val="28"/>
          <w:szCs w:val="28"/>
          <w:shd w:val="clear" w:color="auto" w:fill="FFFFFF"/>
        </w:rPr>
        <w:t xml:space="preserve"> педагог</w:t>
      </w:r>
      <w:r w:rsidR="00DC7BAA">
        <w:rPr>
          <w:color w:val="000000"/>
          <w:sz w:val="28"/>
          <w:szCs w:val="28"/>
          <w:shd w:val="clear" w:color="auto" w:fill="FFFFFF"/>
        </w:rPr>
        <w:t>ом или другими</w:t>
      </w:r>
      <w:r w:rsidR="00DC7BAA" w:rsidRPr="008A60AE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="00DC7BAA">
        <w:rPr>
          <w:color w:val="000000"/>
          <w:sz w:val="28"/>
          <w:szCs w:val="28"/>
          <w:shd w:val="clear" w:color="auto" w:fill="FFFFFF"/>
        </w:rPr>
        <w:t>ами.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Организовать общение с родителями или законными представителями.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Совместно искать пути решения ситуации.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Организовать тренинги, групповые занятия и семинары.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DC7BAA" w:rsidRDefault="00DC7BAA" w:rsidP="00DC7BAA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Изменение школьной среды с целью предотвращения и разрешения конфликтных ситуаций:</w:t>
      </w:r>
    </w:p>
    <w:p w:rsidR="00DC7BAA" w:rsidRDefault="00DC7BAA" w:rsidP="00F65D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5D12">
        <w:rPr>
          <w:bCs/>
          <w:color w:val="000000"/>
          <w:sz w:val="28"/>
          <w:szCs w:val="28"/>
        </w:rPr>
        <w:t>Ф</w:t>
      </w:r>
      <w:r w:rsidRPr="00DC7BAA">
        <w:rPr>
          <w:color w:val="000000"/>
          <w:sz w:val="28"/>
          <w:szCs w:val="28"/>
        </w:rPr>
        <w:t>ормиро</w:t>
      </w:r>
      <w:r w:rsidRPr="00F65D12">
        <w:rPr>
          <w:color w:val="000000"/>
          <w:sz w:val="28"/>
          <w:szCs w:val="28"/>
        </w:rPr>
        <w:t xml:space="preserve">вание </w:t>
      </w:r>
      <w:r w:rsidRPr="00DC7BAA">
        <w:rPr>
          <w:color w:val="000000"/>
          <w:sz w:val="28"/>
          <w:szCs w:val="28"/>
        </w:rPr>
        <w:t>в школе дружелюбн</w:t>
      </w:r>
      <w:r w:rsidRPr="00F65D12">
        <w:rPr>
          <w:color w:val="000000"/>
          <w:sz w:val="28"/>
          <w:szCs w:val="28"/>
        </w:rPr>
        <w:t>ой</w:t>
      </w:r>
      <w:r w:rsidRPr="00DC7BAA">
        <w:rPr>
          <w:color w:val="000000"/>
          <w:sz w:val="28"/>
          <w:szCs w:val="28"/>
        </w:rPr>
        <w:t xml:space="preserve"> и поддерживающ</w:t>
      </w:r>
      <w:r w:rsidRPr="00F65D12">
        <w:rPr>
          <w:color w:val="000000"/>
          <w:sz w:val="28"/>
          <w:szCs w:val="28"/>
        </w:rPr>
        <w:t>ей</w:t>
      </w:r>
      <w:r w:rsidRPr="00DC7BAA">
        <w:rPr>
          <w:color w:val="000000"/>
          <w:sz w:val="28"/>
          <w:szCs w:val="28"/>
        </w:rPr>
        <w:t xml:space="preserve"> сред</w:t>
      </w:r>
      <w:r w:rsidRPr="00F65D12">
        <w:rPr>
          <w:color w:val="000000"/>
          <w:sz w:val="28"/>
          <w:szCs w:val="28"/>
        </w:rPr>
        <w:t>ы</w:t>
      </w:r>
      <w:r w:rsidRPr="00DC7BAA">
        <w:rPr>
          <w:color w:val="000000"/>
          <w:sz w:val="28"/>
          <w:szCs w:val="28"/>
        </w:rPr>
        <w:t>, где каждый</w:t>
      </w:r>
      <w:r w:rsidRPr="00F65D12">
        <w:rPr>
          <w:color w:val="000000"/>
          <w:sz w:val="28"/>
          <w:szCs w:val="28"/>
        </w:rPr>
        <w:t xml:space="preserve"> обучающийся будет  </w:t>
      </w:r>
      <w:r w:rsidRPr="00DC7BAA">
        <w:rPr>
          <w:color w:val="000000"/>
          <w:sz w:val="28"/>
          <w:szCs w:val="28"/>
        </w:rPr>
        <w:t xml:space="preserve"> чувствует себя ценным и важным. </w:t>
      </w:r>
      <w:r w:rsidR="00736EBD" w:rsidRPr="00F65D12">
        <w:rPr>
          <w:color w:val="000000"/>
          <w:sz w:val="28"/>
          <w:szCs w:val="28"/>
        </w:rPr>
        <w:t xml:space="preserve"> Проведение тренингов, семинаров, бесед </w:t>
      </w:r>
      <w:r w:rsidR="00736EBD" w:rsidRPr="00DC7BAA">
        <w:rPr>
          <w:color w:val="000000"/>
          <w:sz w:val="28"/>
          <w:szCs w:val="28"/>
        </w:rPr>
        <w:t xml:space="preserve">на темы толерантности и </w:t>
      </w:r>
      <w:r w:rsidR="00736EBD" w:rsidRPr="00F65D12">
        <w:rPr>
          <w:color w:val="000000"/>
          <w:sz w:val="28"/>
          <w:szCs w:val="28"/>
        </w:rPr>
        <w:t>уважению разнообразности. П</w:t>
      </w:r>
      <w:r w:rsidRPr="00DC7BAA">
        <w:rPr>
          <w:color w:val="000000"/>
          <w:sz w:val="28"/>
          <w:szCs w:val="28"/>
        </w:rPr>
        <w:t xml:space="preserve">ривлекать педагогов-психологов, социальных педагогов и других специалистов для работы с </w:t>
      </w:r>
      <w:r w:rsidR="00736EBD" w:rsidRPr="00F65D12">
        <w:rPr>
          <w:color w:val="000000"/>
          <w:sz w:val="28"/>
          <w:szCs w:val="28"/>
        </w:rPr>
        <w:t>обучающимися</w:t>
      </w:r>
      <w:r w:rsidRPr="00DC7BAA">
        <w:rPr>
          <w:color w:val="000000"/>
          <w:sz w:val="28"/>
          <w:szCs w:val="28"/>
        </w:rPr>
        <w:t>, которые сталкиваются с трудностями в общении или поведении.</w:t>
      </w:r>
      <w:r w:rsidR="00F65D12">
        <w:rPr>
          <w:color w:val="000000"/>
          <w:sz w:val="28"/>
          <w:szCs w:val="28"/>
        </w:rPr>
        <w:t xml:space="preserve"> </w:t>
      </w:r>
      <w:r w:rsidR="00736EBD" w:rsidRPr="00F65D12">
        <w:rPr>
          <w:color w:val="000000"/>
          <w:sz w:val="28"/>
          <w:szCs w:val="28"/>
        </w:rPr>
        <w:t>П</w:t>
      </w:r>
      <w:r w:rsidRPr="00DC7BAA">
        <w:rPr>
          <w:color w:val="000000"/>
          <w:sz w:val="28"/>
          <w:szCs w:val="28"/>
        </w:rPr>
        <w:t>роведение совместных мероприятий, таких как спортивные соревнования, творческие конкурсы и проекты</w:t>
      </w:r>
      <w:r w:rsidR="00736EBD" w:rsidRPr="00F65D12">
        <w:rPr>
          <w:color w:val="000000"/>
          <w:sz w:val="28"/>
          <w:szCs w:val="28"/>
        </w:rPr>
        <w:t>. Вовлечение обучающихся во внеурочную деятельность.</w:t>
      </w:r>
      <w:r w:rsidR="009574F4" w:rsidRPr="00F65D12">
        <w:rPr>
          <w:color w:val="000000"/>
          <w:sz w:val="28"/>
          <w:szCs w:val="28"/>
        </w:rPr>
        <w:t xml:space="preserve"> Постоянное повышение своей квалификации педагогами</w:t>
      </w:r>
      <w:r w:rsidR="00F65D12">
        <w:rPr>
          <w:color w:val="000000"/>
          <w:sz w:val="28"/>
          <w:szCs w:val="28"/>
        </w:rPr>
        <w:t xml:space="preserve"> в области педагогики, </w:t>
      </w:r>
      <w:proofErr w:type="spellStart"/>
      <w:r w:rsidR="00F65D12">
        <w:rPr>
          <w:color w:val="000000"/>
          <w:sz w:val="28"/>
          <w:szCs w:val="28"/>
        </w:rPr>
        <w:t>конфликтлогии</w:t>
      </w:r>
      <w:proofErr w:type="spellEnd"/>
      <w:r w:rsidR="00F65D12">
        <w:rPr>
          <w:color w:val="000000"/>
          <w:sz w:val="28"/>
          <w:szCs w:val="28"/>
        </w:rPr>
        <w:t xml:space="preserve">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531466" w:rsidRPr="00F65D12" w:rsidRDefault="00531466" w:rsidP="00F65D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36EBD" w:rsidRPr="00DC7BAA" w:rsidRDefault="00736EBD" w:rsidP="00736EBD">
      <w:pPr>
        <w:shd w:val="clear" w:color="auto" w:fill="FFFFFF"/>
        <w:rPr>
          <w:rFonts w:ascii="Yandex Sans Text" w:hAnsi="Yandex Sans Text"/>
          <w:color w:val="000000"/>
        </w:rPr>
      </w:pPr>
    </w:p>
    <w:p w:rsidR="004C24A7" w:rsidRDefault="004C24A7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sectPr w:rsidR="00F3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C48"/>
    <w:multiLevelType w:val="hybridMultilevel"/>
    <w:tmpl w:val="44DC2DF4"/>
    <w:lvl w:ilvl="0" w:tplc="50ECC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C01383"/>
    <w:multiLevelType w:val="multilevel"/>
    <w:tmpl w:val="97CE3D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4CE5201F"/>
    <w:multiLevelType w:val="multilevel"/>
    <w:tmpl w:val="125C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17D2E"/>
    <w:multiLevelType w:val="multilevel"/>
    <w:tmpl w:val="2DE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854E1"/>
    <w:multiLevelType w:val="multilevel"/>
    <w:tmpl w:val="0210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5AEF"/>
    <w:multiLevelType w:val="multilevel"/>
    <w:tmpl w:val="7FA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55959"/>
    <w:multiLevelType w:val="multilevel"/>
    <w:tmpl w:val="CDF0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80"/>
    <w:rsid w:val="00246380"/>
    <w:rsid w:val="002713CB"/>
    <w:rsid w:val="003520EA"/>
    <w:rsid w:val="004C24A7"/>
    <w:rsid w:val="00531466"/>
    <w:rsid w:val="00584065"/>
    <w:rsid w:val="00736EBD"/>
    <w:rsid w:val="008A60AE"/>
    <w:rsid w:val="009574F4"/>
    <w:rsid w:val="00963A68"/>
    <w:rsid w:val="00993420"/>
    <w:rsid w:val="00CC61AD"/>
    <w:rsid w:val="00DC7BAA"/>
    <w:rsid w:val="00E375D1"/>
    <w:rsid w:val="00E741C9"/>
    <w:rsid w:val="00EB54F9"/>
    <w:rsid w:val="00F322A8"/>
    <w:rsid w:val="00F34381"/>
    <w:rsid w:val="00F65D12"/>
    <w:rsid w:val="00FD0F63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22A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32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F3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F32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F322A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24A7"/>
    <w:pPr>
      <w:ind w:left="720"/>
      <w:contextualSpacing/>
    </w:pPr>
  </w:style>
  <w:style w:type="character" w:customStyle="1" w:styleId="fontstyle01">
    <w:name w:val="fontstyle01"/>
    <w:basedOn w:val="a0"/>
    <w:rsid w:val="004C24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C24A7"/>
    <w:rPr>
      <w:b/>
      <w:bCs/>
    </w:rPr>
  </w:style>
  <w:style w:type="paragraph" w:styleId="a8">
    <w:name w:val="Normal (Web)"/>
    <w:basedOn w:val="a"/>
    <w:uiPriority w:val="99"/>
    <w:semiHidden/>
    <w:unhideWhenUsed/>
    <w:rsid w:val="00FD0F6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314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22A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32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F3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F32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F322A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24A7"/>
    <w:pPr>
      <w:ind w:left="720"/>
      <w:contextualSpacing/>
    </w:pPr>
  </w:style>
  <w:style w:type="character" w:customStyle="1" w:styleId="fontstyle01">
    <w:name w:val="fontstyle01"/>
    <w:basedOn w:val="a0"/>
    <w:rsid w:val="004C24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C24A7"/>
    <w:rPr>
      <w:b/>
      <w:bCs/>
    </w:rPr>
  </w:style>
  <w:style w:type="paragraph" w:styleId="a8">
    <w:name w:val="Normal (Web)"/>
    <w:basedOn w:val="a"/>
    <w:uiPriority w:val="99"/>
    <w:semiHidden/>
    <w:unhideWhenUsed/>
    <w:rsid w:val="00FD0F6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314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3A79-B503-4D60-939D-68B10DCB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11</cp:revision>
  <cp:lastPrinted>2025-02-27T08:16:00Z</cp:lastPrinted>
  <dcterms:created xsi:type="dcterms:W3CDTF">2025-02-17T07:24:00Z</dcterms:created>
  <dcterms:modified xsi:type="dcterms:W3CDTF">2025-04-29T05:12:00Z</dcterms:modified>
</cp:coreProperties>
</file>